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DB0BFD" w:rsidP="00CF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8">
        <w:rPr>
          <w:szCs w:val="28"/>
        </w:rPr>
        <w:tab/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D39F2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39F2">
        <w:rPr>
          <w:rFonts w:ascii="Times New Roman" w:hAnsi="Times New Roman" w:cs="Times New Roman"/>
          <w:sz w:val="28"/>
          <w:szCs w:val="28"/>
        </w:rPr>
        <w:t>27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AD39F2">
        <w:rPr>
          <w:rFonts w:ascii="Times New Roman" w:hAnsi="Times New Roman" w:cs="Times New Roman"/>
          <w:sz w:val="28"/>
          <w:szCs w:val="28"/>
        </w:rPr>
        <w:t>07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CF0883" w:rsidRPr="00CF0883">
        <w:rPr>
          <w:rFonts w:ascii="Times New Roman" w:hAnsi="Times New Roman" w:cs="Times New Roman"/>
          <w:sz w:val="28"/>
          <w:szCs w:val="28"/>
        </w:rPr>
        <w:t>2018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AD39F2">
        <w:rPr>
          <w:rFonts w:ascii="Times New Roman" w:hAnsi="Times New Roman" w:cs="Times New Roman"/>
          <w:sz w:val="28"/>
          <w:szCs w:val="28"/>
        </w:rPr>
        <w:t xml:space="preserve"> 67</w:t>
      </w:r>
      <w:r w:rsidR="002954A2">
        <w:rPr>
          <w:rFonts w:ascii="Times New Roman" w:hAnsi="Times New Roman" w:cs="Times New Roman"/>
          <w:sz w:val="28"/>
          <w:szCs w:val="28"/>
        </w:rPr>
        <w:t>-р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F2" w:rsidRDefault="00B86F9A" w:rsidP="00AD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</w:t>
      </w:r>
      <w:r w:rsidR="00AD39F2">
        <w:rPr>
          <w:rFonts w:ascii="Times New Roman" w:eastAsia="Times New Roman" w:hAnsi="Times New Roman"/>
          <w:bCs/>
          <w:sz w:val="28"/>
          <w:szCs w:val="28"/>
        </w:rPr>
        <w:t xml:space="preserve">распоряжения от 20.12.2006 № 108-р </w:t>
      </w:r>
    </w:p>
    <w:p w:rsidR="00AD39F2" w:rsidRDefault="00AD39F2" w:rsidP="00AD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«О муниципальном земельном контроле </w:t>
      </w:r>
    </w:p>
    <w:p w:rsidR="003F5F88" w:rsidRPr="00B86F9A" w:rsidRDefault="00AD39F2" w:rsidP="00AD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территории сельского поселения Нялинское»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F0883" w:rsidRPr="00D90228" w:rsidRDefault="00CF0883" w:rsidP="003F5F88">
      <w:pPr>
        <w:pStyle w:val="a3"/>
        <w:jc w:val="both"/>
        <w:rPr>
          <w:noProof/>
          <w:szCs w:val="28"/>
        </w:rPr>
      </w:pPr>
    </w:p>
    <w:p w:rsidR="00AD39F2" w:rsidRPr="00AD39F2" w:rsidRDefault="00B86F9A" w:rsidP="00AD3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D39F2" w:rsidRPr="00AD39F2">
        <w:rPr>
          <w:rFonts w:ascii="Times New Roman" w:hAnsi="Times New Roman"/>
          <w:bCs/>
          <w:sz w:val="28"/>
          <w:szCs w:val="28"/>
        </w:rPr>
        <w:t xml:space="preserve">В целях исключения множественности актов по одному и тому же предмету правового регулирования, в связи с поступлением экспертного </w:t>
      </w:r>
      <w:proofErr w:type="gramStart"/>
      <w:r w:rsidR="00AD39F2" w:rsidRPr="00AD39F2">
        <w:rPr>
          <w:rFonts w:ascii="Times New Roman" w:hAnsi="Times New Roman"/>
          <w:bCs/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="00AD39F2" w:rsidRPr="00AD39F2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от</w:t>
      </w:r>
      <w:r w:rsidR="00AD39F2">
        <w:rPr>
          <w:rFonts w:ascii="Times New Roman" w:hAnsi="Times New Roman"/>
          <w:bCs/>
          <w:sz w:val="28"/>
          <w:szCs w:val="28"/>
        </w:rPr>
        <w:t xml:space="preserve"> </w:t>
      </w:r>
      <w:r w:rsidR="00AD39F2" w:rsidRPr="00AD39F2">
        <w:rPr>
          <w:rFonts w:ascii="Times New Roman" w:hAnsi="Times New Roman"/>
          <w:bCs/>
          <w:sz w:val="28"/>
          <w:szCs w:val="28"/>
        </w:rPr>
        <w:t>06.02.2018 № 01.03.-М-61:</w:t>
      </w:r>
    </w:p>
    <w:p w:rsidR="00B86F9A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6F9A" w:rsidRPr="00AD39F2" w:rsidRDefault="00B86F9A" w:rsidP="00AD39F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37"/>
        <w:jc w:val="both"/>
        <w:rPr>
          <w:rFonts w:eastAsiaTheme="minorEastAsia"/>
          <w:color w:val="000001"/>
          <w:sz w:val="28"/>
          <w:szCs w:val="28"/>
        </w:rPr>
      </w:pPr>
      <w:r w:rsidRPr="00AD39F2">
        <w:rPr>
          <w:sz w:val="28"/>
          <w:szCs w:val="28"/>
        </w:rPr>
        <w:t xml:space="preserve">Признать утратившим силу </w:t>
      </w:r>
      <w:r w:rsidR="00AD39F2" w:rsidRPr="00AD39F2">
        <w:rPr>
          <w:sz w:val="28"/>
          <w:szCs w:val="28"/>
        </w:rPr>
        <w:t>распоряжение главы сельского поселения Нялинское</w:t>
      </w:r>
      <w:r w:rsidRPr="00AD39F2">
        <w:rPr>
          <w:sz w:val="28"/>
          <w:szCs w:val="28"/>
        </w:rPr>
        <w:t xml:space="preserve"> </w:t>
      </w:r>
      <w:r w:rsidR="00AD39F2" w:rsidRPr="00AD39F2">
        <w:rPr>
          <w:sz w:val="28"/>
          <w:szCs w:val="28"/>
        </w:rPr>
        <w:t>от 20.12.2006 № 108-р «О муниципальном земельном контроле на территории сельского поселения Нялинское»</w:t>
      </w:r>
      <w:r w:rsidR="00AD39F2">
        <w:rPr>
          <w:sz w:val="28"/>
          <w:szCs w:val="28"/>
        </w:rPr>
        <w:t>.</w:t>
      </w:r>
      <w:r w:rsidR="00AD39F2" w:rsidRPr="00AD39F2">
        <w:rPr>
          <w:sz w:val="28"/>
          <w:szCs w:val="28"/>
        </w:rPr>
        <w:t xml:space="preserve">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B86F9A" w:rsidRDefault="00B86F9A" w:rsidP="00CF0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39F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  <w:bookmarkStart w:id="0" w:name="_GoBack"/>
      <w:bookmarkEnd w:id="0"/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AD39F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 Коптяев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AE" w:rsidRDefault="00902BAE" w:rsidP="00426C10">
      <w:pPr>
        <w:spacing w:after="0" w:line="240" w:lineRule="auto"/>
      </w:pPr>
      <w:r>
        <w:separator/>
      </w:r>
    </w:p>
  </w:endnote>
  <w:endnote w:type="continuationSeparator" w:id="0">
    <w:p w:rsidR="00902BAE" w:rsidRDefault="00902BAE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AE" w:rsidRDefault="00902BAE" w:rsidP="00426C10">
      <w:pPr>
        <w:spacing w:after="0" w:line="240" w:lineRule="auto"/>
      </w:pPr>
      <w:r>
        <w:separator/>
      </w:r>
    </w:p>
  </w:footnote>
  <w:footnote w:type="continuationSeparator" w:id="0">
    <w:p w:rsidR="00902BAE" w:rsidRDefault="00902BAE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Pr="00CF0883" w:rsidRDefault="00426C10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hybridMultilevel"/>
    <w:tmpl w:val="7EF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F7A64"/>
    <w:rsid w:val="00234D31"/>
    <w:rsid w:val="002954A2"/>
    <w:rsid w:val="002E514F"/>
    <w:rsid w:val="00305AA8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02BAE"/>
    <w:rsid w:val="009250B3"/>
    <w:rsid w:val="00930084"/>
    <w:rsid w:val="00960A6E"/>
    <w:rsid w:val="0099219C"/>
    <w:rsid w:val="009E0F96"/>
    <w:rsid w:val="00A14C49"/>
    <w:rsid w:val="00AB6711"/>
    <w:rsid w:val="00AD39F2"/>
    <w:rsid w:val="00B342EA"/>
    <w:rsid w:val="00B62E7F"/>
    <w:rsid w:val="00B639B0"/>
    <w:rsid w:val="00B86F9A"/>
    <w:rsid w:val="00C53EBD"/>
    <w:rsid w:val="00C83CEE"/>
    <w:rsid w:val="00CF0883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C78E9"/>
    <w:rsid w:val="00EE250C"/>
    <w:rsid w:val="00F57ED8"/>
    <w:rsid w:val="00F659D2"/>
    <w:rsid w:val="00F80FC2"/>
    <w:rsid w:val="00F946E5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2018-08-01T12:00:00Z</cp:lastPrinted>
  <dcterms:created xsi:type="dcterms:W3CDTF">2018-07-31T06:23:00Z</dcterms:created>
  <dcterms:modified xsi:type="dcterms:W3CDTF">2018-08-01T12:00:00Z</dcterms:modified>
</cp:coreProperties>
</file>